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EDF7" w14:textId="77777777" w:rsidR="0072449C" w:rsidRPr="004B6DAD" w:rsidRDefault="0072449C" w:rsidP="0072449C">
      <w:pPr>
        <w:rPr>
          <w:b/>
          <w:i/>
          <w:color w:val="E7E6E6" w:themeColor="background2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8B10C78" wp14:editId="0B38182F">
            <wp:extent cx="4119245" cy="819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E45E" w14:textId="77777777" w:rsidR="0072449C" w:rsidRPr="00B34425" w:rsidRDefault="0072449C" w:rsidP="0072449C">
      <w:pPr>
        <w:rPr>
          <w:i/>
          <w:sz w:val="26"/>
          <w:szCs w:val="26"/>
        </w:rPr>
      </w:pPr>
      <w:r w:rsidRPr="00B34425">
        <w:rPr>
          <w:i/>
          <w:sz w:val="26"/>
          <w:szCs w:val="26"/>
        </w:rPr>
        <w:t>Mission</w:t>
      </w:r>
    </w:p>
    <w:p w14:paraId="272E9024" w14:textId="77777777" w:rsidR="0072449C" w:rsidRPr="004F7B08" w:rsidRDefault="0072449C" w:rsidP="0072449C">
      <w:pPr>
        <w:rPr>
          <w:sz w:val="24"/>
          <w:szCs w:val="24"/>
        </w:rPr>
      </w:pPr>
      <w:r w:rsidRPr="004F7B08">
        <w:rPr>
          <w:sz w:val="24"/>
          <w:szCs w:val="24"/>
        </w:rPr>
        <w:t xml:space="preserve">To </w:t>
      </w:r>
      <w:r w:rsidRPr="00267537">
        <w:rPr>
          <w:sz w:val="24"/>
          <w:szCs w:val="24"/>
        </w:rPr>
        <w:t>accelerate</w:t>
      </w:r>
      <w:r w:rsidRPr="004F7B08">
        <w:rPr>
          <w:sz w:val="24"/>
          <w:szCs w:val="24"/>
        </w:rPr>
        <w:t xml:space="preserve"> the development of effective </w:t>
      </w:r>
      <w:r>
        <w:rPr>
          <w:sz w:val="24"/>
          <w:szCs w:val="24"/>
        </w:rPr>
        <w:t>treatments</w:t>
      </w:r>
      <w:r w:rsidRPr="004F7B08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people with </w:t>
      </w:r>
      <w:r w:rsidRPr="004F7B08">
        <w:rPr>
          <w:sz w:val="24"/>
          <w:szCs w:val="24"/>
        </w:rPr>
        <w:t>progressive forms of multiple sclerosis</w:t>
      </w:r>
      <w:r>
        <w:rPr>
          <w:sz w:val="24"/>
          <w:szCs w:val="24"/>
        </w:rPr>
        <w:t xml:space="preserve"> to improve quality of life worldwide</w:t>
      </w:r>
    </w:p>
    <w:p w14:paraId="405C6C14" w14:textId="77777777" w:rsidR="0072449C" w:rsidRDefault="0072449C" w:rsidP="0072449C">
      <w:pPr>
        <w:rPr>
          <w:i/>
          <w:sz w:val="28"/>
          <w:szCs w:val="28"/>
        </w:rPr>
      </w:pPr>
    </w:p>
    <w:p w14:paraId="34AB06AF" w14:textId="77777777" w:rsidR="0072449C" w:rsidRPr="00B34425" w:rsidRDefault="0072449C" w:rsidP="0072449C">
      <w:pPr>
        <w:rPr>
          <w:i/>
          <w:sz w:val="26"/>
          <w:szCs w:val="26"/>
        </w:rPr>
      </w:pPr>
      <w:r w:rsidRPr="00B34425">
        <w:rPr>
          <w:i/>
          <w:sz w:val="26"/>
          <w:szCs w:val="26"/>
        </w:rPr>
        <w:t xml:space="preserve">Who We </w:t>
      </w:r>
      <w:proofErr w:type="gramStart"/>
      <w:r w:rsidRPr="00B34425">
        <w:rPr>
          <w:i/>
          <w:sz w:val="26"/>
          <w:szCs w:val="26"/>
        </w:rPr>
        <w:t>Are</w:t>
      </w:r>
      <w:proofErr w:type="gramEnd"/>
    </w:p>
    <w:p w14:paraId="202C276A" w14:textId="77777777" w:rsidR="0072449C" w:rsidRPr="00684087" w:rsidRDefault="0072449C" w:rsidP="0072449C">
      <w:pPr>
        <w:rPr>
          <w:sz w:val="24"/>
          <w:szCs w:val="24"/>
        </w:rPr>
      </w:pPr>
      <w:r w:rsidRPr="00684087">
        <w:rPr>
          <w:sz w:val="24"/>
          <w:szCs w:val="24"/>
        </w:rPr>
        <w:t>The Alliance is a</w:t>
      </w:r>
      <w:r>
        <w:rPr>
          <w:sz w:val="24"/>
          <w:szCs w:val="24"/>
        </w:rPr>
        <w:t xml:space="preserve">n unprecedented </w:t>
      </w:r>
      <w:r w:rsidRPr="00684087">
        <w:rPr>
          <w:sz w:val="24"/>
          <w:szCs w:val="24"/>
        </w:rPr>
        <w:t xml:space="preserve">global collaboration of MS </w:t>
      </w:r>
      <w:proofErr w:type="spellStart"/>
      <w:r w:rsidRPr="00684087">
        <w:rPr>
          <w:sz w:val="24"/>
          <w:szCs w:val="24"/>
        </w:rPr>
        <w:t>organisations</w:t>
      </w:r>
      <w:proofErr w:type="spellEnd"/>
      <w:r w:rsidRPr="00684087">
        <w:rPr>
          <w:sz w:val="24"/>
          <w:szCs w:val="24"/>
        </w:rPr>
        <w:t xml:space="preserve">, researchers, </w:t>
      </w:r>
      <w:r>
        <w:rPr>
          <w:sz w:val="24"/>
          <w:szCs w:val="24"/>
        </w:rPr>
        <w:t>health professionals</w:t>
      </w:r>
      <w:r w:rsidRPr="00684087">
        <w:rPr>
          <w:sz w:val="24"/>
          <w:szCs w:val="24"/>
        </w:rPr>
        <w:t>,</w:t>
      </w:r>
      <w:r>
        <w:rPr>
          <w:sz w:val="24"/>
          <w:szCs w:val="24"/>
        </w:rPr>
        <w:t xml:space="preserve"> the </w:t>
      </w:r>
      <w:r w:rsidRPr="00684087">
        <w:rPr>
          <w:sz w:val="24"/>
          <w:szCs w:val="24"/>
        </w:rPr>
        <w:t xml:space="preserve">pharmaceutical </w:t>
      </w:r>
      <w:r>
        <w:rPr>
          <w:sz w:val="24"/>
          <w:szCs w:val="24"/>
        </w:rPr>
        <w:t xml:space="preserve">industry, </w:t>
      </w:r>
      <w:r w:rsidRPr="00684087">
        <w:rPr>
          <w:sz w:val="24"/>
          <w:szCs w:val="24"/>
        </w:rPr>
        <w:t>companies, trusts, foundations</w:t>
      </w:r>
      <w:r>
        <w:rPr>
          <w:sz w:val="24"/>
          <w:szCs w:val="24"/>
        </w:rPr>
        <w:t>, donors</w:t>
      </w:r>
      <w:r w:rsidRPr="00684087">
        <w:rPr>
          <w:sz w:val="24"/>
          <w:szCs w:val="24"/>
        </w:rPr>
        <w:t xml:space="preserve"> and people affected by progressive MS, working</w:t>
      </w:r>
      <w:r>
        <w:rPr>
          <w:sz w:val="24"/>
          <w:szCs w:val="24"/>
        </w:rPr>
        <w:t xml:space="preserve"> </w:t>
      </w:r>
      <w:r w:rsidRPr="00684087">
        <w:rPr>
          <w:sz w:val="24"/>
          <w:szCs w:val="24"/>
        </w:rPr>
        <w:t xml:space="preserve">together to </w:t>
      </w:r>
      <w:r>
        <w:rPr>
          <w:sz w:val="24"/>
          <w:szCs w:val="24"/>
        </w:rPr>
        <w:t>address</w:t>
      </w:r>
      <w:r w:rsidRPr="00684087">
        <w:rPr>
          <w:sz w:val="24"/>
          <w:szCs w:val="24"/>
        </w:rPr>
        <w:t xml:space="preserve"> the unmet needs of </w:t>
      </w:r>
      <w:r>
        <w:rPr>
          <w:sz w:val="24"/>
          <w:szCs w:val="24"/>
        </w:rPr>
        <w:t xml:space="preserve">people with </w:t>
      </w:r>
      <w:r w:rsidRPr="00684087">
        <w:rPr>
          <w:sz w:val="24"/>
          <w:szCs w:val="24"/>
        </w:rPr>
        <w:t>progressive MS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─</w:t>
      </w:r>
      <w:r w:rsidRPr="00684087">
        <w:rPr>
          <w:sz w:val="24"/>
          <w:szCs w:val="24"/>
        </w:rPr>
        <w:t xml:space="preserve"> rallying the global community to find solutions.</w:t>
      </w:r>
      <w:r>
        <w:rPr>
          <w:sz w:val="24"/>
          <w:szCs w:val="24"/>
        </w:rPr>
        <w:t xml:space="preserve">  Our promise is more than hope, it is progress.</w:t>
      </w:r>
    </w:p>
    <w:p w14:paraId="58F0DE0E" w14:textId="77777777" w:rsidR="0072449C" w:rsidRDefault="0072449C" w:rsidP="0072449C"/>
    <w:p w14:paraId="2B83A30B" w14:textId="77777777" w:rsidR="0072449C" w:rsidRPr="00B34425" w:rsidRDefault="0072449C" w:rsidP="0072449C">
      <w:pPr>
        <w:rPr>
          <w:i/>
          <w:sz w:val="26"/>
          <w:szCs w:val="26"/>
        </w:rPr>
      </w:pPr>
      <w:r w:rsidRPr="00B34425">
        <w:rPr>
          <w:i/>
          <w:sz w:val="26"/>
          <w:szCs w:val="26"/>
        </w:rPr>
        <w:t>Our Values</w:t>
      </w:r>
    </w:p>
    <w:p w14:paraId="74129C4F" w14:textId="77777777" w:rsidR="0072449C" w:rsidRDefault="0072449C" w:rsidP="0072449C">
      <w:pPr>
        <w:rPr>
          <w:sz w:val="24"/>
          <w:szCs w:val="24"/>
        </w:rPr>
      </w:pPr>
      <w:r w:rsidRPr="004F7B08">
        <w:rPr>
          <w:b/>
          <w:sz w:val="24"/>
          <w:szCs w:val="24"/>
        </w:rPr>
        <w:t>Collaboration</w:t>
      </w:r>
      <w:r w:rsidRPr="004F7B08">
        <w:rPr>
          <w:sz w:val="24"/>
          <w:szCs w:val="24"/>
        </w:rPr>
        <w:t xml:space="preserve"> – we are stronger</w:t>
      </w:r>
      <w:r>
        <w:rPr>
          <w:sz w:val="24"/>
          <w:szCs w:val="24"/>
        </w:rPr>
        <w:t xml:space="preserve"> together,</w:t>
      </w:r>
      <w:r w:rsidRPr="004F7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able to accomplish what no one could alone; </w:t>
      </w:r>
      <w:r w:rsidRPr="004F7B08">
        <w:rPr>
          <w:sz w:val="24"/>
          <w:szCs w:val="24"/>
        </w:rPr>
        <w:t xml:space="preserve">we achieve results from integrating a </w:t>
      </w:r>
      <w:r>
        <w:rPr>
          <w:sz w:val="24"/>
          <w:szCs w:val="24"/>
        </w:rPr>
        <w:t>range</w:t>
      </w:r>
      <w:r w:rsidRPr="004F7B08">
        <w:rPr>
          <w:sz w:val="24"/>
          <w:szCs w:val="24"/>
        </w:rPr>
        <w:t xml:space="preserve"> of perspectives, talents and experiences, inspiring people to make their best contributions</w:t>
      </w:r>
    </w:p>
    <w:p w14:paraId="09036F33" w14:textId="77777777" w:rsidR="0072449C" w:rsidRDefault="0072449C" w:rsidP="0072449C">
      <w:pPr>
        <w:rPr>
          <w:sz w:val="24"/>
          <w:szCs w:val="24"/>
        </w:rPr>
      </w:pPr>
      <w:r w:rsidRPr="006F5DF6">
        <w:rPr>
          <w:b/>
          <w:bCs/>
          <w:sz w:val="24"/>
          <w:szCs w:val="24"/>
        </w:rPr>
        <w:t>Be Bold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4F7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pursue all promising paths, fearless in our search for solutions; we embrace opportunities for innovation and take calculated risks, recognizing that with failure comes valuable knowledge </w:t>
      </w:r>
    </w:p>
    <w:p w14:paraId="63CDAB9A" w14:textId="77777777" w:rsidR="0072449C" w:rsidRDefault="0072449C" w:rsidP="0072449C">
      <w:pPr>
        <w:rPr>
          <w:sz w:val="24"/>
          <w:szCs w:val="24"/>
        </w:rPr>
      </w:pPr>
      <w:r w:rsidRPr="004F7B08">
        <w:rPr>
          <w:b/>
          <w:sz w:val="24"/>
          <w:szCs w:val="24"/>
        </w:rPr>
        <w:t>Excellence</w:t>
      </w:r>
      <w:r w:rsidRPr="004F7B08">
        <w:rPr>
          <w:sz w:val="24"/>
          <w:szCs w:val="24"/>
        </w:rPr>
        <w:t xml:space="preserve"> – we identify and fund transformational research</w:t>
      </w:r>
      <w:r>
        <w:rPr>
          <w:sz w:val="24"/>
          <w:szCs w:val="24"/>
        </w:rPr>
        <w:t xml:space="preserve"> wherever it exists</w:t>
      </w:r>
      <w:r w:rsidRPr="004F7B08">
        <w:rPr>
          <w:sz w:val="24"/>
          <w:szCs w:val="24"/>
        </w:rPr>
        <w:t xml:space="preserve">, </w:t>
      </w:r>
      <w:r>
        <w:rPr>
          <w:sz w:val="24"/>
          <w:szCs w:val="24"/>
        </w:rPr>
        <w:t>focusing on life-changing solutions and achieving results</w:t>
      </w:r>
      <w:r w:rsidRPr="004F7B08">
        <w:rPr>
          <w:sz w:val="24"/>
          <w:szCs w:val="24"/>
        </w:rPr>
        <w:t>; we are disciplined</w:t>
      </w:r>
      <w:r>
        <w:rPr>
          <w:sz w:val="24"/>
          <w:szCs w:val="24"/>
        </w:rPr>
        <w:t>, agile</w:t>
      </w:r>
      <w:r w:rsidRPr="004F7B08">
        <w:rPr>
          <w:sz w:val="24"/>
          <w:szCs w:val="24"/>
        </w:rPr>
        <w:t xml:space="preserve"> and focused in all we do,</w:t>
      </w:r>
      <w:r>
        <w:rPr>
          <w:sz w:val="24"/>
          <w:szCs w:val="24"/>
        </w:rPr>
        <w:t xml:space="preserve"> working with rigor and catalyzing others</w:t>
      </w:r>
    </w:p>
    <w:p w14:paraId="643D1600" w14:textId="77777777" w:rsidR="0072449C" w:rsidRPr="004F7B08" w:rsidRDefault="0072449C" w:rsidP="0072449C">
      <w:pPr>
        <w:rPr>
          <w:sz w:val="24"/>
          <w:szCs w:val="24"/>
        </w:rPr>
      </w:pPr>
      <w:r w:rsidRPr="004F7B08">
        <w:rPr>
          <w:b/>
          <w:sz w:val="24"/>
          <w:szCs w:val="24"/>
        </w:rPr>
        <w:t>Inclusivity</w:t>
      </w:r>
      <w:r w:rsidRPr="004F7B08">
        <w:rPr>
          <w:sz w:val="24"/>
          <w:szCs w:val="24"/>
        </w:rPr>
        <w:t xml:space="preserve"> – we welcom</w:t>
      </w:r>
      <w:r>
        <w:rPr>
          <w:sz w:val="24"/>
          <w:szCs w:val="24"/>
        </w:rPr>
        <w:t>e people</w:t>
      </w:r>
      <w:r w:rsidRPr="004F7B08">
        <w:rPr>
          <w:sz w:val="24"/>
          <w:szCs w:val="24"/>
        </w:rPr>
        <w:t xml:space="preserve"> with diverse expertise and experience, rigorously exchanging ideas and perspectives which builds trust, confidence and pride; the </w:t>
      </w:r>
      <w:r>
        <w:rPr>
          <w:sz w:val="24"/>
          <w:szCs w:val="24"/>
        </w:rPr>
        <w:t>engagement and contributions of</w:t>
      </w:r>
      <w:r w:rsidRPr="004F7B08">
        <w:rPr>
          <w:sz w:val="24"/>
          <w:szCs w:val="24"/>
        </w:rPr>
        <w:t xml:space="preserve"> people affected by MS </w:t>
      </w:r>
      <w:r>
        <w:rPr>
          <w:sz w:val="24"/>
          <w:szCs w:val="24"/>
        </w:rPr>
        <w:t>are</w:t>
      </w:r>
      <w:r w:rsidRPr="004F7B08">
        <w:rPr>
          <w:sz w:val="24"/>
          <w:szCs w:val="24"/>
        </w:rPr>
        <w:t xml:space="preserve"> essential </w:t>
      </w:r>
    </w:p>
    <w:p w14:paraId="1681DCCA" w14:textId="77777777" w:rsidR="0072449C" w:rsidRDefault="0072449C" w:rsidP="0072449C">
      <w:pPr>
        <w:rPr>
          <w:sz w:val="24"/>
          <w:szCs w:val="24"/>
        </w:rPr>
      </w:pPr>
      <w:r w:rsidRPr="004F7B08">
        <w:rPr>
          <w:b/>
          <w:sz w:val="24"/>
          <w:szCs w:val="24"/>
        </w:rPr>
        <w:t>Transparency</w:t>
      </w:r>
      <w:bookmarkStart w:id="0" w:name="_Hlk12609398"/>
      <w:r w:rsidRPr="004F7B08">
        <w:rPr>
          <w:sz w:val="24"/>
          <w:szCs w:val="24"/>
        </w:rPr>
        <w:t xml:space="preserve"> – </w:t>
      </w:r>
      <w:bookmarkEnd w:id="0"/>
      <w:r w:rsidRPr="004F7B08">
        <w:rPr>
          <w:sz w:val="24"/>
          <w:szCs w:val="24"/>
        </w:rPr>
        <w:t xml:space="preserve">we </w:t>
      </w:r>
      <w:r>
        <w:rPr>
          <w:sz w:val="24"/>
          <w:szCs w:val="24"/>
        </w:rPr>
        <w:t>openly</w:t>
      </w:r>
      <w:r w:rsidRPr="004F7B08">
        <w:rPr>
          <w:sz w:val="24"/>
          <w:szCs w:val="24"/>
        </w:rPr>
        <w:t xml:space="preserve"> share information and knowledge</w:t>
      </w:r>
      <w:r>
        <w:rPr>
          <w:sz w:val="24"/>
          <w:szCs w:val="24"/>
        </w:rPr>
        <w:t xml:space="preserve"> on our progress</w:t>
      </w:r>
      <w:r w:rsidRPr="004F7B08">
        <w:rPr>
          <w:sz w:val="24"/>
          <w:szCs w:val="24"/>
        </w:rPr>
        <w:t xml:space="preserve">, ensuring decision-making processes are known and people have what they need for understanding and </w:t>
      </w:r>
      <w:r>
        <w:rPr>
          <w:sz w:val="24"/>
          <w:szCs w:val="24"/>
        </w:rPr>
        <w:t>doing</w:t>
      </w:r>
      <w:r w:rsidRPr="004F7B08">
        <w:rPr>
          <w:sz w:val="24"/>
          <w:szCs w:val="24"/>
        </w:rPr>
        <w:t xml:space="preserve"> their best work</w:t>
      </w:r>
    </w:p>
    <w:p w14:paraId="3FE4FB8F" w14:textId="02048C95" w:rsidR="00F46AC0" w:rsidRDefault="0072449C">
      <w:r w:rsidRPr="002B1895">
        <w:rPr>
          <w:b/>
          <w:bCs/>
          <w:sz w:val="24"/>
          <w:szCs w:val="24"/>
        </w:rPr>
        <w:t>Acting with Urgency</w:t>
      </w:r>
      <w:r w:rsidRPr="004F7B08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we work with purpose and relentless determination, knowing that over one million people living with progressive MS face uncertainty, losing ground each day </w:t>
      </w:r>
      <w:r w:rsidRPr="004F7B08">
        <w:rPr>
          <w:sz w:val="24"/>
          <w:szCs w:val="24"/>
        </w:rPr>
        <w:t xml:space="preserve"> </w:t>
      </w:r>
      <w:r>
        <w:t xml:space="preserve"> </w:t>
      </w:r>
      <w:bookmarkStart w:id="1" w:name="_GoBack"/>
      <w:bookmarkEnd w:id="1"/>
    </w:p>
    <w:sectPr w:rsidR="00F46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9C"/>
    <w:rsid w:val="0072449C"/>
    <w:rsid w:val="00F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C460"/>
  <w15:chartTrackingRefBased/>
  <w15:docId w15:val="{A51AD347-F401-4B67-B7AD-A260262E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McReynolds</dc:creator>
  <cp:keywords/>
  <dc:description/>
  <cp:lastModifiedBy>Graham McReynolds</cp:lastModifiedBy>
  <cp:revision>1</cp:revision>
  <dcterms:created xsi:type="dcterms:W3CDTF">2020-02-03T17:42:00Z</dcterms:created>
  <dcterms:modified xsi:type="dcterms:W3CDTF">2020-02-03T17:51:00Z</dcterms:modified>
</cp:coreProperties>
</file>